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1CD" w:rsidRDefault="005071CD" w:rsidP="005071CD">
      <w:pPr>
        <w:jc w:val="center"/>
        <w:rPr>
          <w:rFonts w:ascii="Arial" w:hAnsi="Arial" w:cs="Arial"/>
          <w:b/>
          <w:sz w:val="24"/>
          <w:szCs w:val="24"/>
        </w:rPr>
      </w:pPr>
      <w:r>
        <w:rPr>
          <w:rFonts w:ascii="Arial" w:hAnsi="Arial" w:cs="Arial"/>
          <w:b/>
          <w:sz w:val="24"/>
          <w:szCs w:val="24"/>
        </w:rPr>
        <w:t>ADVANTAGES OF CREDIT CARD</w:t>
      </w:r>
    </w:p>
    <w:p w:rsidR="005071CD" w:rsidRDefault="005071CD" w:rsidP="005071CD">
      <w:pPr>
        <w:rPr>
          <w:rFonts w:ascii="Arial" w:hAnsi="Arial" w:cs="Arial"/>
          <w:b/>
          <w:sz w:val="24"/>
          <w:szCs w:val="24"/>
        </w:rPr>
      </w:pPr>
    </w:p>
    <w:p w:rsidR="005071CD" w:rsidRPr="0057683D" w:rsidRDefault="005071CD" w:rsidP="005071CD">
      <w:pPr>
        <w:rPr>
          <w:rFonts w:ascii="Arial" w:hAnsi="Arial" w:cs="Arial"/>
          <w:b/>
          <w:sz w:val="24"/>
          <w:szCs w:val="24"/>
        </w:rPr>
      </w:pPr>
      <w:r w:rsidRPr="0057683D">
        <w:rPr>
          <w:rFonts w:ascii="Arial" w:hAnsi="Arial" w:cs="Arial"/>
          <w:b/>
          <w:sz w:val="24"/>
          <w:szCs w:val="24"/>
        </w:rPr>
        <w:t>Introduction</w:t>
      </w:r>
    </w:p>
    <w:p w:rsidR="005071CD" w:rsidRDefault="005071CD" w:rsidP="005071CD">
      <w:pPr>
        <w:spacing w:line="360" w:lineRule="auto"/>
        <w:ind w:firstLine="720"/>
        <w:jc w:val="both"/>
        <w:rPr>
          <w:rFonts w:ascii="Arial" w:hAnsi="Arial" w:cs="Arial"/>
          <w:sz w:val="24"/>
          <w:szCs w:val="24"/>
        </w:rPr>
      </w:pPr>
      <w:r w:rsidRPr="00865A14">
        <w:rPr>
          <w:rFonts w:ascii="Arial" w:hAnsi="Arial" w:cs="Arial"/>
          <w:sz w:val="24"/>
          <w:szCs w:val="24"/>
        </w:rPr>
        <w:t xml:space="preserve">Nowadays, the number of </w:t>
      </w:r>
      <w:r>
        <w:rPr>
          <w:rFonts w:ascii="Arial" w:hAnsi="Arial" w:cs="Arial"/>
          <w:sz w:val="24"/>
          <w:szCs w:val="24"/>
        </w:rPr>
        <w:t xml:space="preserve">credit cards </w:t>
      </w:r>
      <w:r w:rsidRPr="00865A14">
        <w:rPr>
          <w:rFonts w:ascii="Arial" w:hAnsi="Arial" w:cs="Arial"/>
          <w:sz w:val="24"/>
          <w:szCs w:val="24"/>
        </w:rPr>
        <w:t>holder</w:t>
      </w:r>
      <w:r>
        <w:rPr>
          <w:rFonts w:ascii="Arial" w:hAnsi="Arial" w:cs="Arial"/>
          <w:sz w:val="24"/>
          <w:szCs w:val="24"/>
        </w:rPr>
        <w:t>s in our country is increasing</w:t>
      </w:r>
      <w:r w:rsidRPr="00865A14">
        <w:rPr>
          <w:rFonts w:ascii="Arial" w:hAnsi="Arial" w:cs="Arial"/>
          <w:sz w:val="24"/>
          <w:szCs w:val="24"/>
        </w:rPr>
        <w:t xml:space="preserve"> every year. The reason </w:t>
      </w:r>
      <w:r w:rsidR="00FB0459">
        <w:rPr>
          <w:rFonts w:ascii="Arial" w:hAnsi="Arial" w:cs="Arial"/>
          <w:sz w:val="24"/>
          <w:szCs w:val="24"/>
        </w:rPr>
        <w:t>for</w:t>
      </w:r>
      <w:r w:rsidRPr="00865A14">
        <w:rPr>
          <w:rFonts w:ascii="Arial" w:hAnsi="Arial" w:cs="Arial"/>
          <w:sz w:val="24"/>
          <w:szCs w:val="24"/>
        </w:rPr>
        <w:t xml:space="preserve"> people to get credit cards </w:t>
      </w:r>
      <w:r w:rsidR="00FB0459">
        <w:rPr>
          <w:rFonts w:ascii="Arial" w:hAnsi="Arial" w:cs="Arial"/>
          <w:sz w:val="24"/>
          <w:szCs w:val="24"/>
        </w:rPr>
        <w:t xml:space="preserve">is </w:t>
      </w:r>
      <w:r w:rsidRPr="00865A14">
        <w:rPr>
          <w:rFonts w:ascii="Arial" w:hAnsi="Arial" w:cs="Arial"/>
          <w:sz w:val="24"/>
          <w:szCs w:val="24"/>
        </w:rPr>
        <w:t xml:space="preserve">because </w:t>
      </w:r>
      <w:r w:rsidR="00FB0459">
        <w:rPr>
          <w:rFonts w:ascii="Arial" w:hAnsi="Arial" w:cs="Arial"/>
          <w:sz w:val="24"/>
          <w:szCs w:val="24"/>
        </w:rPr>
        <w:t xml:space="preserve">of </w:t>
      </w:r>
      <w:r w:rsidRPr="00865A14">
        <w:rPr>
          <w:rFonts w:ascii="Arial" w:hAnsi="Arial" w:cs="Arial"/>
          <w:sz w:val="24"/>
          <w:szCs w:val="24"/>
        </w:rPr>
        <w:t xml:space="preserve">the advantages over other methods of payment. Although the danger of overspending with a credit card and running up major interest charges exists, those cardholders who use their credit card wisely can experience major benefits. That goes for even those credit cards that do not offer </w:t>
      </w:r>
      <w:hyperlink r:id="rId4" w:history="1">
        <w:r w:rsidRPr="00865A14">
          <w:rPr>
            <w:rStyle w:val="Hyperlink"/>
            <w:rFonts w:ascii="Arial" w:hAnsi="Arial" w:cs="Arial"/>
            <w:color w:val="auto"/>
            <w:sz w:val="24"/>
            <w:szCs w:val="24"/>
            <w:u w:val="none"/>
          </w:rPr>
          <w:t>cash back</w:t>
        </w:r>
      </w:hyperlink>
      <w:r w:rsidRPr="00865A14">
        <w:rPr>
          <w:rFonts w:ascii="Arial" w:hAnsi="Arial" w:cs="Arial"/>
          <w:sz w:val="24"/>
          <w:szCs w:val="24"/>
        </w:rPr>
        <w:t xml:space="preserve">, </w:t>
      </w:r>
      <w:hyperlink r:id="rId5" w:history="1">
        <w:r w:rsidRPr="00865A14">
          <w:rPr>
            <w:rStyle w:val="Hyperlink"/>
            <w:rFonts w:ascii="Arial" w:hAnsi="Arial" w:cs="Arial"/>
            <w:color w:val="auto"/>
            <w:sz w:val="24"/>
            <w:szCs w:val="24"/>
            <w:u w:val="none"/>
          </w:rPr>
          <w:t>frequent flier miles</w:t>
        </w:r>
      </w:hyperlink>
      <w:r w:rsidRPr="00865A14">
        <w:rPr>
          <w:rFonts w:ascii="Arial" w:hAnsi="Arial" w:cs="Arial"/>
          <w:sz w:val="24"/>
          <w:szCs w:val="24"/>
        </w:rPr>
        <w:t xml:space="preserve">, or other </w:t>
      </w:r>
      <w:hyperlink r:id="rId6" w:history="1">
        <w:r w:rsidRPr="00865A14">
          <w:rPr>
            <w:rStyle w:val="Hyperlink"/>
            <w:rFonts w:ascii="Arial" w:hAnsi="Arial" w:cs="Arial"/>
            <w:color w:val="auto"/>
            <w:sz w:val="24"/>
            <w:szCs w:val="24"/>
            <w:u w:val="none"/>
          </w:rPr>
          <w:t>rewards programs</w:t>
        </w:r>
      </w:hyperlink>
      <w:r w:rsidRPr="00865A14">
        <w:rPr>
          <w:rFonts w:ascii="Arial" w:hAnsi="Arial" w:cs="Arial"/>
          <w:sz w:val="24"/>
          <w:szCs w:val="24"/>
        </w:rPr>
        <w:t>.</w:t>
      </w:r>
      <w:r>
        <w:rPr>
          <w:rFonts w:ascii="Arial" w:hAnsi="Arial" w:cs="Arial"/>
          <w:sz w:val="24"/>
          <w:szCs w:val="24"/>
        </w:rPr>
        <w:t xml:space="preserve"> </w:t>
      </w:r>
      <w:r w:rsidR="00FB0459">
        <w:rPr>
          <w:rFonts w:ascii="Arial" w:hAnsi="Arial" w:cs="Arial"/>
          <w:sz w:val="24"/>
          <w:szCs w:val="24"/>
        </w:rPr>
        <w:t>Therefore, t</w:t>
      </w:r>
      <w:r>
        <w:rPr>
          <w:rFonts w:ascii="Arial" w:hAnsi="Arial" w:cs="Arial"/>
          <w:sz w:val="24"/>
          <w:szCs w:val="24"/>
        </w:rPr>
        <w:t>he advantages of using credit cards are for emergencies and convenience.</w:t>
      </w:r>
    </w:p>
    <w:p w:rsidR="005071CD" w:rsidRPr="00865A14" w:rsidRDefault="005071CD" w:rsidP="005071CD">
      <w:pPr>
        <w:spacing w:line="360" w:lineRule="auto"/>
        <w:ind w:firstLine="720"/>
        <w:jc w:val="both"/>
        <w:rPr>
          <w:rFonts w:ascii="Arial" w:hAnsi="Arial" w:cs="Arial"/>
          <w:sz w:val="24"/>
          <w:szCs w:val="24"/>
        </w:rPr>
      </w:pPr>
    </w:p>
    <w:p w:rsidR="005071CD" w:rsidRPr="0057683D" w:rsidRDefault="005071CD" w:rsidP="005071CD">
      <w:pPr>
        <w:rPr>
          <w:rFonts w:ascii="Arial" w:hAnsi="Arial" w:cs="Arial"/>
          <w:b/>
          <w:sz w:val="24"/>
          <w:szCs w:val="24"/>
        </w:rPr>
      </w:pPr>
      <w:r w:rsidRPr="0057683D">
        <w:rPr>
          <w:rFonts w:ascii="Arial" w:hAnsi="Arial" w:cs="Arial"/>
          <w:b/>
          <w:sz w:val="24"/>
          <w:szCs w:val="24"/>
        </w:rPr>
        <w:t>Conclusion</w:t>
      </w:r>
    </w:p>
    <w:p w:rsidR="005071CD" w:rsidRPr="00CA42F7" w:rsidRDefault="005071CD" w:rsidP="005071CD">
      <w:pPr>
        <w:spacing w:line="360" w:lineRule="auto"/>
        <w:jc w:val="both"/>
        <w:rPr>
          <w:rFonts w:ascii="Arial" w:hAnsi="Arial" w:cs="Arial"/>
          <w:sz w:val="24"/>
          <w:szCs w:val="24"/>
        </w:rPr>
      </w:pPr>
      <w:r>
        <w:rPr>
          <w:rFonts w:ascii="Arial" w:hAnsi="Arial" w:cs="Arial"/>
          <w:sz w:val="24"/>
          <w:szCs w:val="24"/>
        </w:rPr>
        <w:t>In conclusion, the</w:t>
      </w:r>
      <w:r w:rsidR="00FB0459">
        <w:rPr>
          <w:rFonts w:ascii="Arial" w:hAnsi="Arial" w:cs="Arial"/>
          <w:sz w:val="24"/>
          <w:szCs w:val="24"/>
        </w:rPr>
        <w:t>s</w:t>
      </w:r>
      <w:r>
        <w:rPr>
          <w:rFonts w:ascii="Arial" w:hAnsi="Arial" w:cs="Arial"/>
          <w:sz w:val="24"/>
          <w:szCs w:val="24"/>
        </w:rPr>
        <w:t>e are the advantages of using credit card</w:t>
      </w:r>
      <w:r w:rsidR="00FB0459">
        <w:rPr>
          <w:rFonts w:ascii="Arial" w:hAnsi="Arial" w:cs="Arial"/>
          <w:sz w:val="24"/>
          <w:szCs w:val="24"/>
        </w:rPr>
        <w:t>s</w:t>
      </w:r>
      <w:r>
        <w:rPr>
          <w:rFonts w:ascii="Arial" w:hAnsi="Arial" w:cs="Arial"/>
          <w:sz w:val="24"/>
          <w:szCs w:val="24"/>
        </w:rPr>
        <w:t xml:space="preserve">. </w:t>
      </w:r>
      <w:r w:rsidR="00FB0459">
        <w:rPr>
          <w:rFonts w:ascii="Arial" w:hAnsi="Arial" w:cs="Arial"/>
          <w:sz w:val="24"/>
          <w:szCs w:val="24"/>
        </w:rPr>
        <w:t>T</w:t>
      </w:r>
      <w:r>
        <w:rPr>
          <w:rFonts w:ascii="Arial" w:hAnsi="Arial" w:cs="Arial"/>
          <w:sz w:val="24"/>
          <w:szCs w:val="24"/>
        </w:rPr>
        <w:t>here are more offer</w:t>
      </w:r>
      <w:r w:rsidR="00FB0459">
        <w:rPr>
          <w:rFonts w:ascii="Arial" w:hAnsi="Arial" w:cs="Arial"/>
          <w:sz w:val="24"/>
          <w:szCs w:val="24"/>
        </w:rPr>
        <w:t>s</w:t>
      </w:r>
      <w:r>
        <w:rPr>
          <w:rFonts w:ascii="Arial" w:hAnsi="Arial" w:cs="Arial"/>
          <w:sz w:val="24"/>
          <w:szCs w:val="24"/>
        </w:rPr>
        <w:t xml:space="preserve"> for credit card owner</w:t>
      </w:r>
      <w:r w:rsidR="00FB0459">
        <w:rPr>
          <w:rFonts w:ascii="Arial" w:hAnsi="Arial" w:cs="Arial"/>
          <w:sz w:val="24"/>
          <w:szCs w:val="24"/>
        </w:rPr>
        <w:t>s</w:t>
      </w:r>
      <w:r>
        <w:rPr>
          <w:rFonts w:ascii="Arial" w:hAnsi="Arial" w:cs="Arial"/>
          <w:sz w:val="24"/>
          <w:szCs w:val="24"/>
        </w:rPr>
        <w:t xml:space="preserve"> such as </w:t>
      </w:r>
      <w:r w:rsidR="00FB0459">
        <w:rPr>
          <w:rFonts w:ascii="Arial" w:hAnsi="Arial" w:cs="Arial"/>
          <w:sz w:val="24"/>
          <w:szCs w:val="24"/>
        </w:rPr>
        <w:t xml:space="preserve">being able to pay in </w:t>
      </w:r>
      <w:r>
        <w:rPr>
          <w:rFonts w:ascii="Arial" w:hAnsi="Arial" w:cs="Arial"/>
          <w:sz w:val="24"/>
          <w:szCs w:val="24"/>
        </w:rPr>
        <w:t>installment</w:t>
      </w:r>
      <w:r w:rsidR="00FB0459">
        <w:rPr>
          <w:rFonts w:ascii="Arial" w:hAnsi="Arial" w:cs="Arial"/>
          <w:sz w:val="24"/>
          <w:szCs w:val="24"/>
        </w:rPr>
        <w:t>s</w:t>
      </w:r>
      <w:r>
        <w:rPr>
          <w:rFonts w:ascii="Arial" w:hAnsi="Arial" w:cs="Arial"/>
          <w:sz w:val="24"/>
          <w:szCs w:val="24"/>
        </w:rPr>
        <w:t xml:space="preserve"> when </w:t>
      </w:r>
      <w:r w:rsidR="00FB0459">
        <w:rPr>
          <w:rFonts w:ascii="Arial" w:hAnsi="Arial" w:cs="Arial"/>
          <w:sz w:val="24"/>
          <w:szCs w:val="24"/>
        </w:rPr>
        <w:t>the amount purchased is</w:t>
      </w:r>
      <w:r>
        <w:rPr>
          <w:rFonts w:ascii="Arial" w:hAnsi="Arial" w:cs="Arial"/>
          <w:sz w:val="24"/>
          <w:szCs w:val="24"/>
        </w:rPr>
        <w:t xml:space="preserve"> above one thousand ringgit</w:t>
      </w:r>
      <w:r w:rsidR="00FB0459">
        <w:rPr>
          <w:rFonts w:ascii="Arial" w:hAnsi="Arial" w:cs="Arial"/>
          <w:sz w:val="24"/>
          <w:szCs w:val="24"/>
        </w:rPr>
        <w:t>. Even better, this offer is</w:t>
      </w:r>
      <w:r>
        <w:rPr>
          <w:rFonts w:ascii="Arial" w:hAnsi="Arial" w:cs="Arial"/>
          <w:sz w:val="24"/>
          <w:szCs w:val="24"/>
        </w:rPr>
        <w:t xml:space="preserve"> without any interest within </w:t>
      </w:r>
      <w:r w:rsidR="00FB0459">
        <w:rPr>
          <w:rFonts w:ascii="Arial" w:hAnsi="Arial" w:cs="Arial"/>
          <w:sz w:val="24"/>
          <w:szCs w:val="24"/>
        </w:rPr>
        <w:t xml:space="preserve">a </w:t>
      </w:r>
      <w:r>
        <w:rPr>
          <w:rFonts w:ascii="Arial" w:hAnsi="Arial" w:cs="Arial"/>
          <w:sz w:val="24"/>
          <w:szCs w:val="24"/>
        </w:rPr>
        <w:t xml:space="preserve">certain period. Therefore, </w:t>
      </w:r>
      <w:r w:rsidR="00FB0459">
        <w:rPr>
          <w:rFonts w:ascii="Arial" w:hAnsi="Arial" w:cs="Arial"/>
          <w:sz w:val="24"/>
          <w:szCs w:val="24"/>
        </w:rPr>
        <w:t>everyone</w:t>
      </w:r>
      <w:r>
        <w:rPr>
          <w:rFonts w:ascii="Arial" w:hAnsi="Arial" w:cs="Arial"/>
          <w:sz w:val="24"/>
          <w:szCs w:val="24"/>
        </w:rPr>
        <w:t xml:space="preserve"> should have </w:t>
      </w:r>
      <w:r w:rsidR="00FB0459">
        <w:rPr>
          <w:rFonts w:ascii="Arial" w:hAnsi="Arial" w:cs="Arial"/>
          <w:sz w:val="24"/>
          <w:szCs w:val="24"/>
        </w:rPr>
        <w:t>a credit card</w:t>
      </w:r>
      <w:r>
        <w:rPr>
          <w:rFonts w:ascii="Arial" w:hAnsi="Arial" w:cs="Arial"/>
          <w:sz w:val="24"/>
          <w:szCs w:val="24"/>
        </w:rPr>
        <w:t>.</w:t>
      </w:r>
    </w:p>
    <w:p w:rsidR="00BD24CE" w:rsidRDefault="00FB0459"/>
    <w:sectPr w:rsidR="00BD24CE" w:rsidSect="00F5061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20"/>
  <w:characterSpacingControl w:val="doNotCompress"/>
  <w:compat/>
  <w:rsids>
    <w:rsidRoot w:val="005071CD"/>
    <w:rsid w:val="00107B29"/>
    <w:rsid w:val="001C2B88"/>
    <w:rsid w:val="005071CD"/>
    <w:rsid w:val="006F072D"/>
    <w:rsid w:val="008A0D8C"/>
    <w:rsid w:val="00F5061E"/>
    <w:rsid w:val="00F84336"/>
    <w:rsid w:val="00FB04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1CD"/>
    <w:pPr>
      <w:spacing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071C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reditcards.com/reward.php" TargetMode="External"/><Relationship Id="rId5" Type="http://schemas.openxmlformats.org/officeDocument/2006/relationships/hyperlink" Target="http://www.creditcards.com/airline-miles.php" TargetMode="External"/><Relationship Id="rId4" Type="http://schemas.openxmlformats.org/officeDocument/2006/relationships/hyperlink" Target="http://www.creditcards.com/cash-back.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166</Words>
  <Characters>952</Characters>
  <Application>Microsoft Office Word</Application>
  <DocSecurity>0</DocSecurity>
  <Lines>7</Lines>
  <Paragraphs>2</Paragraphs>
  <ScaleCrop>false</ScaleCrop>
  <Company>DOCTORPC SDN BHD</Company>
  <LinksUpToDate>false</LinksUpToDate>
  <CharactersWithSpaces>1116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DOCTORPC SDN BHD</dc:creator>
  <cp:lastModifiedBy>DOCTORPC SDN BHD</cp:lastModifiedBy>
  <cp:revision>2</cp:revision>
  <dcterms:created xsi:type="dcterms:W3CDTF">2011-08-04T23:39:00Z</dcterms:created>
  <dcterms:modified xsi:type="dcterms:W3CDTF">2011-08-04T23:39:00Z</dcterms:modified>
</cp:coreProperties>
</file>